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270E1" w14:textId="48786054" w:rsidR="00F30E8C" w:rsidRPr="004E10A5" w:rsidRDefault="00F30E8C" w:rsidP="00F30E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E8C">
        <w:rPr>
          <w:rFonts w:ascii="Times New Roman" w:hAnsi="Times New Roman" w:cs="Times New Roman"/>
          <w:sz w:val="32"/>
          <w:szCs w:val="32"/>
        </w:rPr>
        <w:t xml:space="preserve">Публичный отчет о проделанной </w:t>
      </w:r>
      <w:proofErr w:type="gramStart"/>
      <w:r w:rsidRPr="00F30E8C">
        <w:rPr>
          <w:rFonts w:ascii="Times New Roman" w:hAnsi="Times New Roman" w:cs="Times New Roman"/>
          <w:sz w:val="32"/>
          <w:szCs w:val="32"/>
        </w:rPr>
        <w:t xml:space="preserve">работе </w:t>
      </w:r>
      <w:r w:rsidRPr="004E10A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4E10A5">
        <w:rPr>
          <w:rFonts w:ascii="Times New Roman" w:hAnsi="Times New Roman" w:cs="Times New Roman"/>
          <w:b/>
          <w:sz w:val="28"/>
          <w:szCs w:val="28"/>
        </w:rPr>
        <w:t>ервичной</w:t>
      </w:r>
      <w:proofErr w:type="gramEnd"/>
      <w:r w:rsidRPr="004E10A5">
        <w:rPr>
          <w:rFonts w:ascii="Times New Roman" w:hAnsi="Times New Roman" w:cs="Times New Roman"/>
          <w:b/>
          <w:sz w:val="28"/>
          <w:szCs w:val="28"/>
        </w:rPr>
        <w:t xml:space="preserve"> профсоюзной организации МАДОУ №252</w:t>
      </w:r>
      <w:r>
        <w:rPr>
          <w:rFonts w:ascii="Times New Roman" w:hAnsi="Times New Roman" w:cs="Times New Roman"/>
          <w:b/>
          <w:sz w:val="28"/>
          <w:szCs w:val="28"/>
        </w:rPr>
        <w:t xml:space="preserve"> за 2025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203BBAA5" w14:textId="4033CC13" w:rsidR="00F30E8C" w:rsidRDefault="00F30E8C" w:rsidP="00F30E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ПО МАДОУ №252 создана с целью повышения социальной защиты прав и интересов членов профсоюза. В нашей профсоюзной организации насчитывается 64 человека.</w:t>
      </w:r>
      <w:r w:rsidR="002415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Вся работа ППО руководствуется Уставом профсоюза работников образования и науки и Положением о ППО. Основная работа ППО проводится согласно плану работы. Кредо нашей ППО – это повседневная </w:t>
      </w:r>
      <w:r w:rsidR="00C1754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абота о каждом сотруднике. Решение этой задачи способствует организация работы профсоюзного комитета, его сотрудничество с администрацией детского сада, на принципах развития социального партнёрства</w:t>
      </w:r>
      <w:r w:rsidR="00C17547">
        <w:rPr>
          <w:rFonts w:ascii="Times New Roman" w:hAnsi="Times New Roman" w:cs="Times New Roman"/>
          <w:sz w:val="28"/>
          <w:szCs w:val="28"/>
        </w:rPr>
        <w:t>. За отчетный период в профсоюз было принято 2 человека.</w:t>
      </w:r>
    </w:p>
    <w:p w14:paraId="69A230BA" w14:textId="77777777" w:rsidR="002415AC" w:rsidRDefault="002415AC" w:rsidP="00241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течении отчётного периода в профсоюзной организации проводятся заседания профкома, где рассматриваются разнообразные вопросы – подготовка праздников, юбилейных дат, о материальной помощи, об участии в конкурсах, согласование графика отпусков. На контроле профкома были: </w:t>
      </w:r>
    </w:p>
    <w:p w14:paraId="0E344E81" w14:textId="77777777" w:rsidR="002415AC" w:rsidRDefault="002415AC" w:rsidP="00241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содействия в организации отпуска сотрудников;</w:t>
      </w:r>
    </w:p>
    <w:p w14:paraId="07B452CE" w14:textId="77777777" w:rsidR="002415AC" w:rsidRDefault="002415AC" w:rsidP="00241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согласование тарификации сотрудников на новый учебный год;</w:t>
      </w:r>
      <w:r w:rsidRPr="00F273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D95532" w14:textId="77777777" w:rsidR="002415AC" w:rsidRDefault="002415AC" w:rsidP="00241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согласование положения о доплатах и надбавках.</w:t>
      </w:r>
    </w:p>
    <w:p w14:paraId="4BA62705" w14:textId="77777777" w:rsidR="002415AC" w:rsidRDefault="002415AC" w:rsidP="002415A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Приоритетным направлением деятельности профкома остаётся социальная защита членов профсоюза. Решению задач данного направления во многом способствует Коллективный договор, который содержит разделы отражающие все сферы жизнедеятельности сотрудников   ДОУ. В разработке данного документа принимали участие администрация и члены профсоюзного комитета. В Коллективный договор были внесены изменения и дополнения. Полное содержание Коллективного договора представлено на сайте нашего детского сада.</w:t>
      </w:r>
    </w:p>
    <w:p w14:paraId="5F27C219" w14:textId="4C3DA73B" w:rsidR="00C17547" w:rsidRDefault="002578C2" w:rsidP="00257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17547">
        <w:rPr>
          <w:rFonts w:ascii="Times New Roman" w:hAnsi="Times New Roman" w:cs="Times New Roman"/>
          <w:sz w:val="28"/>
          <w:szCs w:val="28"/>
        </w:rPr>
        <w:t>Ежегодно при активном участии профсоюза реализованы традиции организации мероприятий культурно-массовой направленности, сплачивающих коллектив:</w:t>
      </w:r>
    </w:p>
    <w:p w14:paraId="134E1CD1" w14:textId="20B70B91" w:rsidR="00C17547" w:rsidRDefault="00C17547" w:rsidP="00C175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дошкольного работника (поездка в</w:t>
      </w:r>
      <w:r w:rsidR="004A0062">
        <w:rPr>
          <w:rFonts w:ascii="Times New Roman" w:hAnsi="Times New Roman" w:cs="Times New Roman"/>
          <w:sz w:val="28"/>
          <w:szCs w:val="28"/>
        </w:rPr>
        <w:t xml:space="preserve"> Раифу, на Голубые озера</w:t>
      </w:r>
      <w:r>
        <w:rPr>
          <w:rFonts w:ascii="Times New Roman" w:hAnsi="Times New Roman" w:cs="Times New Roman"/>
          <w:sz w:val="28"/>
          <w:szCs w:val="28"/>
        </w:rPr>
        <w:t xml:space="preserve">, озеро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Лебяжье,  посещение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театров)</w:t>
      </w:r>
    </w:p>
    <w:p w14:paraId="36B42856" w14:textId="550EEDCF" w:rsidR="00C17547" w:rsidRDefault="00C17547" w:rsidP="00C175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пожилого человека</w:t>
      </w:r>
      <w:r w:rsidR="004A0062">
        <w:rPr>
          <w:rFonts w:ascii="Times New Roman" w:hAnsi="Times New Roman" w:cs="Times New Roman"/>
          <w:sz w:val="28"/>
          <w:szCs w:val="28"/>
        </w:rPr>
        <w:t>. Праздничное мероприятие для ветеранов детского сада.</w:t>
      </w:r>
    </w:p>
    <w:p w14:paraId="387C3DBD" w14:textId="618FCCB1" w:rsidR="00C17547" w:rsidRDefault="00C17547" w:rsidP="00C175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Новый год</w:t>
      </w:r>
      <w:r w:rsidR="004A0062">
        <w:rPr>
          <w:rFonts w:ascii="Times New Roman" w:hAnsi="Times New Roman" w:cs="Times New Roman"/>
          <w:sz w:val="28"/>
          <w:szCs w:val="28"/>
        </w:rPr>
        <w:t xml:space="preserve">. Праздничное мероприятие </w:t>
      </w:r>
      <w:proofErr w:type="gramStart"/>
      <w:r w:rsidR="004A0062">
        <w:rPr>
          <w:rFonts w:ascii="Times New Roman" w:hAnsi="Times New Roman" w:cs="Times New Roman"/>
          <w:sz w:val="28"/>
          <w:szCs w:val="28"/>
        </w:rPr>
        <w:t>с  вручением</w:t>
      </w:r>
      <w:proofErr w:type="gramEnd"/>
      <w:r w:rsidR="004A0062">
        <w:rPr>
          <w:rFonts w:ascii="Times New Roman" w:hAnsi="Times New Roman" w:cs="Times New Roman"/>
          <w:sz w:val="28"/>
          <w:szCs w:val="28"/>
        </w:rPr>
        <w:t xml:space="preserve"> новогодних подарков.</w:t>
      </w:r>
      <w:r w:rsidR="002415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15AC">
        <w:rPr>
          <w:rFonts w:ascii="Times New Roman" w:hAnsi="Times New Roman" w:cs="Times New Roman"/>
          <w:sz w:val="28"/>
          <w:szCs w:val="28"/>
        </w:rPr>
        <w:t>Экскурсия  сотрудников</w:t>
      </w:r>
      <w:proofErr w:type="gramEnd"/>
      <w:r w:rsidR="002415AC">
        <w:rPr>
          <w:rFonts w:ascii="Times New Roman" w:hAnsi="Times New Roman" w:cs="Times New Roman"/>
          <w:sz w:val="28"/>
          <w:szCs w:val="28"/>
        </w:rPr>
        <w:t xml:space="preserve">  по новогоднему городу «Музыкальный автобус»</w:t>
      </w:r>
    </w:p>
    <w:p w14:paraId="115954FA" w14:textId="30A23583" w:rsidR="00C17547" w:rsidRDefault="00C17547" w:rsidP="00C175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- 8 Марта.</w:t>
      </w:r>
      <w:r w:rsidR="004A0062">
        <w:rPr>
          <w:rFonts w:ascii="Times New Roman" w:hAnsi="Times New Roman" w:cs="Times New Roman"/>
          <w:sz w:val="28"/>
          <w:szCs w:val="28"/>
        </w:rPr>
        <w:t xml:space="preserve"> Культурный досуг</w:t>
      </w:r>
      <w:r w:rsidR="008816E2">
        <w:rPr>
          <w:rFonts w:ascii="Times New Roman" w:hAnsi="Times New Roman" w:cs="Times New Roman"/>
          <w:sz w:val="28"/>
          <w:szCs w:val="28"/>
        </w:rPr>
        <w:t xml:space="preserve"> </w:t>
      </w:r>
      <w:r w:rsidR="004A0062">
        <w:rPr>
          <w:rFonts w:ascii="Times New Roman" w:hAnsi="Times New Roman" w:cs="Times New Roman"/>
          <w:sz w:val="28"/>
          <w:szCs w:val="28"/>
        </w:rPr>
        <w:t>(Посещение театра)</w:t>
      </w:r>
    </w:p>
    <w:p w14:paraId="4E67381B" w14:textId="5CB46826" w:rsidR="002415AC" w:rsidRDefault="002415AC" w:rsidP="002415A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- 9 Мая. Участие во Всероссийской акции «Бессмертный полк». Праздничный концерт для жителей микрорайона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«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помнит мир спасенный»</w:t>
      </w:r>
    </w:p>
    <w:p w14:paraId="2B1DC214" w14:textId="77777777" w:rsidR="00C17547" w:rsidRDefault="00C17547" w:rsidP="00C175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пожилого человека ежегодно приглашаются ветераны нашего детского сада. Для них организовывается концерт и чаепитие, памятные подарки. Для ветеранов ВОВ и Дети войны собирается продуктовая корзина.</w:t>
      </w:r>
    </w:p>
    <w:p w14:paraId="2FAB4924" w14:textId="77777777" w:rsidR="00C17547" w:rsidRDefault="00C17547" w:rsidP="00C175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Профком постоянно отслеживает значимые даты в жизни сотрудников. Для юбиляров готовится концертная программа. Юбилейные даты 55 и 60 лет поощряются денежными средствами в размере 2000р. </w:t>
      </w:r>
    </w:p>
    <w:p w14:paraId="5921B5AE" w14:textId="77777777" w:rsidR="00C17547" w:rsidRDefault="00C17547" w:rsidP="00C175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календарные праздничные даты члены профсоюза получают небольшие подарки и праздничное угощение.</w:t>
      </w:r>
    </w:p>
    <w:p w14:paraId="150FA2C1" w14:textId="2FE80B15" w:rsidR="004A0062" w:rsidRDefault="00C17547" w:rsidP="00C175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Профсоюзная организация не остаётся в стороне, когда у сотрудников возникают различного рода трудности и проблемы, оказывает помощь по любому вопросу, в том числе материальную</w:t>
      </w:r>
      <w:r w:rsidR="006E0DC7">
        <w:rPr>
          <w:rFonts w:ascii="Times New Roman" w:hAnsi="Times New Roman" w:cs="Times New Roman"/>
          <w:sz w:val="28"/>
          <w:szCs w:val="28"/>
        </w:rPr>
        <w:t>:</w:t>
      </w:r>
    </w:p>
    <w:p w14:paraId="7D43B89D" w14:textId="7445724D" w:rsidR="00C17547" w:rsidRDefault="004A0062" w:rsidP="00C175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78C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Два человека получили материальную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помощь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связи с юбилейными датами.</w:t>
      </w:r>
    </w:p>
    <w:p w14:paraId="178E951C" w14:textId="273EE08C" w:rsidR="004A0062" w:rsidRDefault="002578C2" w:rsidP="00C175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A0062">
        <w:rPr>
          <w:rFonts w:ascii="Times New Roman" w:hAnsi="Times New Roman" w:cs="Times New Roman"/>
          <w:sz w:val="28"/>
          <w:szCs w:val="28"/>
        </w:rPr>
        <w:t xml:space="preserve">Три человека получили материальную помощь: в связи с потерей близкого, свадьба, </w:t>
      </w:r>
      <w:r w:rsidR="008816E2">
        <w:rPr>
          <w:rFonts w:ascii="Times New Roman" w:hAnsi="Times New Roman" w:cs="Times New Roman"/>
          <w:sz w:val="28"/>
          <w:szCs w:val="28"/>
        </w:rPr>
        <w:t>пожар.</w:t>
      </w:r>
    </w:p>
    <w:p w14:paraId="2A0E4829" w14:textId="77777777" w:rsidR="00C17547" w:rsidRDefault="00C17547" w:rsidP="00C175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 оказывает 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 жилищно</w:t>
      </w:r>
      <w:proofErr w:type="gramEnd"/>
      <w:r>
        <w:rPr>
          <w:rFonts w:ascii="Times New Roman" w:hAnsi="Times New Roman" w:cs="Times New Roman"/>
          <w:sz w:val="28"/>
          <w:szCs w:val="28"/>
        </w:rPr>
        <w:t>-бытовым вопросам. Ходатайство о не выселении сотрудника из общежития.</w:t>
      </w:r>
    </w:p>
    <w:p w14:paraId="00F320BE" w14:textId="68F2E086" w:rsidR="00C17547" w:rsidRDefault="00C17547" w:rsidP="00C175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 заботится 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здоровье  сотрудников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>. По программе «Оздоровление» выделяются путёвки в лечебно-оздоровительные санатории и пансионаты РТ. Программа</w:t>
      </w:r>
      <w:r w:rsidR="008816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«Тур выходного дня». Санаторно-курортные путёвки предлагаются с 20% скидкой от Рескома профсоюза и 10% возврат от территориального профсоюза. </w:t>
      </w:r>
    </w:p>
    <w:p w14:paraId="489C59C2" w14:textId="0514FD38" w:rsidR="008816E2" w:rsidRDefault="008816E2" w:rsidP="00C175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пенсионеров существует программа от Негосударственного пенсионного фонда «Волга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капиталл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52B9E781" w14:textId="1D8DDDDB" w:rsidR="002415AC" w:rsidRDefault="002415AC" w:rsidP="002415A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Охрана труда – одна из приоритетных задач, закреплённых в Коллективном договоре. Профсоюзный комитет и администрация решают вопросы охраны труда совместными усилиями. Разработана документация, осуществляются рейды по ОТ, контролируется температурный, осветительный режимы, выполнение санитарно-гигиенических норм. Имеются все виды инструкция по ОТ. Общественный надзор в ДОУ за соблюдением ТБ и ОТ выполняется уполномоченным по ОТ Радионовой Ксенией Александровной.</w:t>
      </w:r>
    </w:p>
    <w:p w14:paraId="14E8C702" w14:textId="2B468BE8" w:rsidR="00EE6247" w:rsidRDefault="00234BE2" w:rsidP="00EE62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EE6247">
        <w:rPr>
          <w:rFonts w:ascii="Times New Roman" w:hAnsi="Times New Roman" w:cs="Times New Roman"/>
          <w:sz w:val="28"/>
          <w:szCs w:val="28"/>
        </w:rPr>
        <w:t xml:space="preserve">собое внимание профком уделяет созданию профсоюзного информационного пространства. С этой целью ежегодно оформляется подписка на газету «Мой профсоюз» и «Новое слово». Информацию исходящую от вышестоящих организаций мы стараемся донести до каждого члена профсоюза. Для этого используем </w:t>
      </w:r>
      <w:proofErr w:type="gramStart"/>
      <w:r w:rsidR="00EE6247">
        <w:rPr>
          <w:rFonts w:ascii="Times New Roman" w:hAnsi="Times New Roman" w:cs="Times New Roman"/>
          <w:sz w:val="28"/>
          <w:szCs w:val="28"/>
        </w:rPr>
        <w:t>информационный  стенд</w:t>
      </w:r>
      <w:proofErr w:type="gramEnd"/>
      <w:r w:rsidR="00EE6247">
        <w:rPr>
          <w:rFonts w:ascii="Times New Roman" w:hAnsi="Times New Roman" w:cs="Times New Roman"/>
          <w:sz w:val="28"/>
          <w:szCs w:val="28"/>
        </w:rPr>
        <w:t xml:space="preserve"> и соцсети.</w:t>
      </w:r>
    </w:p>
    <w:p w14:paraId="412745F5" w14:textId="77777777" w:rsidR="00EE6247" w:rsidRDefault="00EE6247" w:rsidP="00EE62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ППО в перспективе несколько задач:</w:t>
      </w:r>
    </w:p>
    <w:p w14:paraId="1AB3A49E" w14:textId="77777777" w:rsidR="00EE6247" w:rsidRDefault="00EE6247" w:rsidP="00EE62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мотивация вступления в профсоюз</w:t>
      </w:r>
    </w:p>
    <w:p w14:paraId="78BF085A" w14:textId="77777777" w:rsidR="00EE6247" w:rsidRDefault="00EE6247" w:rsidP="00EE62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вовлекать молодые кадры в активную работу профсоюзного движения</w:t>
      </w:r>
    </w:p>
    <w:p w14:paraId="53B0656C" w14:textId="77777777" w:rsidR="00EE6247" w:rsidRDefault="00EE6247" w:rsidP="00EE62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разнообразить культурно- спортивную жизнь коллектива.</w:t>
      </w:r>
    </w:p>
    <w:p w14:paraId="312FBC79" w14:textId="77777777" w:rsidR="00EE6247" w:rsidRDefault="00EE6247" w:rsidP="00EE62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главным направлением в нашей работе остаются защита: прав и интересов работников нашего учреждения, соблюдение законности, повышение ответственности за результаты своего личного труда и работы коллектива в целом.</w:t>
      </w:r>
    </w:p>
    <w:p w14:paraId="0F5E3870" w14:textId="77777777" w:rsidR="00EE6247" w:rsidRDefault="00EE6247" w:rsidP="00EE62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</w:t>
      </w:r>
    </w:p>
    <w:p w14:paraId="6684EF9A" w14:textId="77777777" w:rsidR="00EE6247" w:rsidRDefault="00EE6247" w:rsidP="002415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1143023F" w14:textId="77777777" w:rsidR="002415AC" w:rsidRDefault="002415AC" w:rsidP="00C17547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337F0AB3" w14:textId="77777777" w:rsidR="00C17547" w:rsidRDefault="00C17547" w:rsidP="00F30E8C">
      <w:pPr>
        <w:rPr>
          <w:rFonts w:ascii="Times New Roman" w:hAnsi="Times New Roman" w:cs="Times New Roman"/>
          <w:sz w:val="28"/>
          <w:szCs w:val="28"/>
        </w:rPr>
      </w:pPr>
    </w:p>
    <w:p w14:paraId="164FB24D" w14:textId="12013D89" w:rsidR="00A876DA" w:rsidRPr="00F30E8C" w:rsidRDefault="00A876DA">
      <w:pPr>
        <w:rPr>
          <w:rFonts w:ascii="Times New Roman" w:hAnsi="Times New Roman" w:cs="Times New Roman"/>
          <w:sz w:val="32"/>
          <w:szCs w:val="32"/>
        </w:rPr>
      </w:pPr>
    </w:p>
    <w:sectPr w:rsidR="00A876DA" w:rsidRPr="00F30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5FF"/>
    <w:rsid w:val="00190C47"/>
    <w:rsid w:val="00234BE2"/>
    <w:rsid w:val="002415AC"/>
    <w:rsid w:val="002578C2"/>
    <w:rsid w:val="004A0062"/>
    <w:rsid w:val="006E0DC7"/>
    <w:rsid w:val="007735FF"/>
    <w:rsid w:val="008816E2"/>
    <w:rsid w:val="00A876DA"/>
    <w:rsid w:val="00C17547"/>
    <w:rsid w:val="00D71773"/>
    <w:rsid w:val="00EE6247"/>
    <w:rsid w:val="00F3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F126"/>
  <w15:chartTrackingRefBased/>
  <w15:docId w15:val="{54A723E9-32A9-4A68-AA59-05CEAB39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Василёк</cp:lastModifiedBy>
  <cp:revision>2</cp:revision>
  <dcterms:created xsi:type="dcterms:W3CDTF">2026-03-03T10:45:00Z</dcterms:created>
  <dcterms:modified xsi:type="dcterms:W3CDTF">2026-03-03T10:45:00Z</dcterms:modified>
</cp:coreProperties>
</file>